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Melvindale Academy for Business &amp; Technology</w:t>
      </w:r>
    </w:p>
    <w:p w:rsidR="00442D09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Course Syllabus –</w:t>
      </w:r>
      <w:r w:rsidR="00EE31D2">
        <w:rPr>
          <w:rFonts w:ascii="Century Gothic" w:hAnsi="Century Gothic" w:cs="BerlinSansFB-Bold"/>
          <w:b/>
          <w:bCs/>
          <w:sz w:val="24"/>
          <w:szCs w:val="24"/>
        </w:rPr>
        <w:t>Personal Finance</w:t>
      </w:r>
    </w:p>
    <w:p w:rsidR="004A16AD" w:rsidRPr="00BA6BBD" w:rsidRDefault="00BB7A47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>
        <w:rPr>
          <w:rFonts w:ascii="Century Gothic" w:hAnsi="Century Gothic" w:cs="BerlinSansFB-Bold"/>
          <w:b/>
          <w:bCs/>
          <w:sz w:val="24"/>
          <w:szCs w:val="24"/>
        </w:rPr>
        <w:t>201</w:t>
      </w:r>
      <w:r w:rsidR="00330935">
        <w:rPr>
          <w:rFonts w:ascii="Century Gothic" w:hAnsi="Century Gothic" w:cs="BerlinSansFB-Bold"/>
          <w:b/>
          <w:bCs/>
          <w:sz w:val="24"/>
          <w:szCs w:val="24"/>
        </w:rPr>
        <w:t>5</w:t>
      </w:r>
      <w:r>
        <w:rPr>
          <w:rFonts w:ascii="Century Gothic" w:hAnsi="Century Gothic" w:cs="BerlinSansFB-Bold"/>
          <w:b/>
          <w:bCs/>
          <w:sz w:val="24"/>
          <w:szCs w:val="24"/>
        </w:rPr>
        <w:t>-201</w:t>
      </w:r>
      <w:r w:rsidR="00330935">
        <w:rPr>
          <w:rFonts w:ascii="Century Gothic" w:hAnsi="Century Gothic" w:cs="BerlinSansFB-Bold"/>
          <w:b/>
          <w:bCs/>
          <w:sz w:val="24"/>
          <w:szCs w:val="24"/>
        </w:rPr>
        <w:t>6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Teacher Name: </w:t>
      </w:r>
      <w:r w:rsidRPr="00BA6BBD">
        <w:rPr>
          <w:rFonts w:ascii="Century Gothic" w:hAnsi="Century Gothic" w:cs="BerlinSansFB-Reg"/>
          <w:sz w:val="24"/>
          <w:szCs w:val="24"/>
        </w:rPr>
        <w:t>Mr. Bruce Ingersoll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Phone Number</w:t>
      </w:r>
      <w:r w:rsidRPr="00BA6BBD">
        <w:rPr>
          <w:rFonts w:ascii="Century Gothic" w:hAnsi="Century Gothic" w:cs="BerlinSansFB-Reg"/>
          <w:sz w:val="24"/>
          <w:szCs w:val="24"/>
        </w:rPr>
        <w:t xml:space="preserve">: </w:t>
      </w:r>
      <w:r w:rsidR="00F95E9C">
        <w:rPr>
          <w:rFonts w:ascii="Century Gothic" w:hAnsi="Century Gothic" w:cs="BerlinSansFB-Reg"/>
          <w:color w:val="FF0000"/>
          <w:sz w:val="24"/>
          <w:szCs w:val="24"/>
        </w:rPr>
        <w:t>313-382-</w:t>
      </w:r>
      <w:r w:rsidR="00A95E34">
        <w:rPr>
          <w:rFonts w:ascii="Century Gothic" w:hAnsi="Century Gothic" w:cs="BerlinSansFB-Reg"/>
          <w:color w:val="FF0000"/>
          <w:sz w:val="24"/>
          <w:szCs w:val="24"/>
        </w:rPr>
        <w:t>3</w:t>
      </w:r>
      <w:r w:rsidRPr="005468EA">
        <w:rPr>
          <w:rFonts w:ascii="Century Gothic" w:hAnsi="Century Gothic" w:cs="BerlinSansFB-Reg"/>
          <w:color w:val="FF0000"/>
          <w:sz w:val="24"/>
          <w:szCs w:val="24"/>
        </w:rPr>
        <w:t>4</w:t>
      </w:r>
      <w:r w:rsidR="00A95E34">
        <w:rPr>
          <w:rFonts w:ascii="Century Gothic" w:hAnsi="Century Gothic" w:cs="BerlinSansFB-Reg"/>
          <w:color w:val="FF0000"/>
          <w:sz w:val="24"/>
          <w:szCs w:val="24"/>
        </w:rPr>
        <w:t>22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Email address</w:t>
      </w:r>
      <w:r w:rsidRPr="00BA6BBD">
        <w:rPr>
          <w:rFonts w:ascii="Century Gothic" w:hAnsi="Century Gothic" w:cs="BerlinSansFB-Reg"/>
          <w:sz w:val="24"/>
          <w:szCs w:val="24"/>
        </w:rPr>
        <w:t xml:space="preserve">: </w:t>
      </w:r>
      <w:r w:rsidR="005468EA">
        <w:rPr>
          <w:rFonts w:ascii="Century Gothic" w:hAnsi="Century Gothic" w:cs="BerlinSansFB-Reg"/>
          <w:sz w:val="24"/>
          <w:szCs w:val="24"/>
        </w:rPr>
        <w:t>bruce.ingersoll@leonagroup.com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Office Hours</w:t>
      </w:r>
      <w:r w:rsidRPr="00BA6BBD">
        <w:rPr>
          <w:rFonts w:ascii="Century Gothic" w:hAnsi="Century Gothic" w:cs="BerlinSansFB-Reg"/>
          <w:sz w:val="24"/>
          <w:szCs w:val="24"/>
        </w:rPr>
        <w:t>: Half hour before school starts and ends</w:t>
      </w:r>
    </w:p>
    <w:p w:rsidR="004A16AD" w:rsidRPr="00BA6BBD" w:rsidRDefault="004A16AD" w:rsidP="00BA6BB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Parent Contact: </w:t>
      </w:r>
      <w:r w:rsidRPr="00BA6BBD">
        <w:rPr>
          <w:rFonts w:ascii="Century Gothic" w:hAnsi="Century Gothic" w:cs="BerlinSansFB-Reg"/>
          <w:sz w:val="24"/>
          <w:szCs w:val="24"/>
        </w:rPr>
        <w:t>Please email or phone for a meeting</w:t>
      </w:r>
    </w:p>
    <w:p w:rsidR="00ED11E8" w:rsidRDefault="004A16AD" w:rsidP="00ED11E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Course Description:</w:t>
      </w:r>
    </w:p>
    <w:p w:rsidR="001F28D9" w:rsidRPr="001F28D9" w:rsidRDefault="00F27A0A" w:rsidP="00ED11E8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Entrepreneurship is a course designed to </w:t>
      </w:r>
      <w:r w:rsidR="00ED5C17">
        <w:rPr>
          <w:rFonts w:ascii="Century Gothic" w:eastAsia="Times New Roman" w:hAnsi="Century Gothic" w:cs="Times New Roman"/>
          <w:sz w:val="24"/>
          <w:szCs w:val="24"/>
        </w:rPr>
        <w:t xml:space="preserve">provide the information to empower students with the knowledge and application of basic financial principals so that they can make sound financial decisions for life. </w:t>
      </w:r>
      <w:r w:rsidR="00ED5E58">
        <w:rPr>
          <w:rFonts w:ascii="Century Gothic" w:eastAsia="Times New Roman" w:hAnsi="Century Gothic" w:cs="Times New Roman"/>
          <w:sz w:val="24"/>
          <w:szCs w:val="24"/>
        </w:rPr>
        <w:t xml:space="preserve">Students will develop an appreciation for and understanding of </w:t>
      </w:r>
      <w:r w:rsidR="006367DF">
        <w:rPr>
          <w:rFonts w:ascii="Century Gothic" w:eastAsia="Times New Roman" w:hAnsi="Century Gothic" w:cs="Times New Roman"/>
          <w:sz w:val="24"/>
          <w:szCs w:val="24"/>
        </w:rPr>
        <w:t>personal finance</w:t>
      </w:r>
      <w:r w:rsidR="00ED5E58">
        <w:rPr>
          <w:rFonts w:ascii="Century Gothic" w:eastAsia="Times New Roman" w:hAnsi="Century Gothic" w:cs="Times New Roman"/>
          <w:sz w:val="24"/>
          <w:szCs w:val="24"/>
        </w:rPr>
        <w:t xml:space="preserve"> in our economy providing them with strategies that will assist them as they develop into responsible citizens, wage-earners</w:t>
      </w:r>
      <w:r w:rsidR="00ED11E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ED5E58">
        <w:rPr>
          <w:rFonts w:ascii="Century Gothic" w:eastAsia="Times New Roman" w:hAnsi="Century Gothic" w:cs="Times New Roman"/>
          <w:sz w:val="24"/>
          <w:szCs w:val="24"/>
        </w:rPr>
        <w:t>and consumers.</w:t>
      </w:r>
      <w:r w:rsidR="00ED11E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1F28D9" w:rsidRPr="001F28D9">
        <w:rPr>
          <w:rFonts w:ascii="Century Gothic" w:eastAsia="Times New Roman" w:hAnsi="Century Gothic" w:cs="Times New Roman"/>
          <w:sz w:val="24"/>
          <w:szCs w:val="24"/>
        </w:rPr>
        <w:t xml:space="preserve">Students will demonstrate an understanding of concepts and techniques taught in the course by successfully completing assignments and passing </w:t>
      </w:r>
      <w:r w:rsidR="00D60E25">
        <w:rPr>
          <w:rFonts w:ascii="Century Gothic" w:eastAsia="Times New Roman" w:hAnsi="Century Gothic" w:cs="Times New Roman"/>
          <w:sz w:val="24"/>
          <w:szCs w:val="24"/>
        </w:rPr>
        <w:t>assessments.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Parent/Teacher Contact: </w:t>
      </w:r>
      <w:r w:rsidRPr="00BA6BBD">
        <w:rPr>
          <w:rFonts w:ascii="Century Gothic" w:hAnsi="Century Gothic" w:cs="BerlinSansFB-Reg"/>
          <w:sz w:val="24"/>
          <w:szCs w:val="24"/>
        </w:rPr>
        <w:t>Please feel free to call or email me with any concerns or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compliments :) you have. The best way to contact me is through email – I usually respond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within 24 hours. The best times to call are before or after school or during my </w:t>
      </w:r>
      <w:r w:rsidR="00BA6BBD" w:rsidRPr="00BA6BBD">
        <w:rPr>
          <w:rFonts w:ascii="Century Gothic" w:hAnsi="Century Gothic" w:cs="BerlinSansFB-Reg"/>
          <w:sz w:val="24"/>
          <w:szCs w:val="24"/>
        </w:rPr>
        <w:t>4th</w:t>
      </w:r>
      <w:r w:rsidRPr="00BA6BBD">
        <w:rPr>
          <w:rFonts w:ascii="Century Gothic" w:hAnsi="Century Gothic" w:cs="BerlinSansFB-Reg"/>
          <w:sz w:val="24"/>
          <w:szCs w:val="24"/>
        </w:rPr>
        <w:t xml:space="preserve"> period plan.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If you would rather meet in person, please call or e-mail and give possible options. If you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would just like to drop in to see what happens in the class, feel free; however, first stop at the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office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and get a visitor’s pass.</w:t>
      </w:r>
    </w:p>
    <w:p w:rsid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Reading and Writing Skills: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Interpret Vocabulary critical to the text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Main Idea and supporting details; Summarize with evidence from text</w:t>
      </w:r>
    </w:p>
    <w:p w:rsidR="004A16AD" w:rsidRPr="00BA6BBD" w:rsidRDefault="004A16AD" w:rsidP="00BA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Compare/Contrast or make connections between or among texts</w:t>
      </w:r>
    </w:p>
    <w:p w:rsidR="005468EA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Math Skills:</w:t>
      </w:r>
    </w:p>
    <w:p w:rsidR="00BA6BBD" w:rsidRPr="00BA6BB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Analyze information from a variety of sources. </w:t>
      </w:r>
    </w:p>
    <w:p w:rsidR="00BA6BBD" w:rsidRPr="00BA6BB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Gather information—read, listen, and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observe to access and extract mathematical information. </w:t>
      </w:r>
    </w:p>
    <w:p w:rsidR="004A16AD" w:rsidRDefault="004A16AD" w:rsidP="00BA6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Construct solutions by organizing</w:t>
      </w:r>
      <w:r w:rsidR="00BA6BBD" w:rsidRP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the necessary information and using appropriate mathematical tools.</w:t>
      </w:r>
    </w:p>
    <w:p w:rsidR="005468EA" w:rsidRPr="005468EA" w:rsidRDefault="005468EA" w:rsidP="005468E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BerlinSansFB-Reg"/>
          <w:sz w:val="24"/>
          <w:szCs w:val="24"/>
        </w:rPr>
      </w:pPr>
    </w:p>
    <w:p w:rsidR="004A16AD" w:rsidRPr="00FC7610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lastRenderedPageBreak/>
        <w:t>Materials Used:</w:t>
      </w:r>
      <w:r w:rsidR="00F77845">
        <w:rPr>
          <w:rFonts w:ascii="Century Gothic" w:hAnsi="Century Gothic" w:cs="BerlinSansFB-Bold"/>
          <w:bCs/>
          <w:sz w:val="24"/>
          <w:szCs w:val="24"/>
        </w:rPr>
        <w:t xml:space="preserve"> Text </w:t>
      </w:r>
      <w:proofErr w:type="gramStart"/>
      <w:r w:rsidR="00F77845">
        <w:rPr>
          <w:rFonts w:ascii="Century Gothic" w:hAnsi="Century Gothic" w:cs="BerlinSansFB-Bold"/>
          <w:bCs/>
          <w:sz w:val="24"/>
          <w:szCs w:val="24"/>
        </w:rPr>
        <w:t xml:space="preserve">Book </w:t>
      </w:r>
      <w:r w:rsidR="00F77845">
        <w:rPr>
          <w:rFonts w:ascii="Century Gothic" w:hAnsi="Century Gothic" w:cs="BerlinSansFB-Bold"/>
          <w:b/>
          <w:bCs/>
          <w:sz w:val="24"/>
          <w:szCs w:val="24"/>
        </w:rPr>
        <w:t>”</w:t>
      </w:r>
      <w:proofErr w:type="gramEnd"/>
      <w:r w:rsidR="006367DF">
        <w:rPr>
          <w:rFonts w:ascii="Century Gothic" w:hAnsi="Century Gothic" w:cs="BerlinSansFB-Bold"/>
          <w:b/>
          <w:bCs/>
          <w:sz w:val="24"/>
          <w:szCs w:val="24"/>
        </w:rPr>
        <w:t>Foundations in Personal Finance</w:t>
      </w:r>
      <w:r w:rsidR="00F77845">
        <w:rPr>
          <w:rFonts w:ascii="Century Gothic" w:hAnsi="Century Gothic" w:cs="BerlinSansFB-Reg"/>
          <w:sz w:val="24"/>
          <w:szCs w:val="24"/>
        </w:rPr>
        <w:t>”</w:t>
      </w:r>
      <w:r w:rsidR="00FC7610" w:rsidRPr="00FC7610">
        <w:rPr>
          <w:rFonts w:ascii="Century Gothic" w:hAnsi="Century Gothic" w:cs="BerlinSansFB-Reg"/>
          <w:sz w:val="24"/>
          <w:szCs w:val="24"/>
        </w:rPr>
        <w:t xml:space="preserve">: </w:t>
      </w:r>
      <w:r w:rsidR="00BA6BBD" w:rsidRPr="00FC7610">
        <w:rPr>
          <w:rFonts w:ascii="Century Gothic" w:hAnsi="Century Gothic" w:cs="BerlinSansFB-Reg"/>
          <w:sz w:val="24"/>
          <w:szCs w:val="24"/>
        </w:rPr>
        <w:t xml:space="preserve"> </w:t>
      </w:r>
      <w:r w:rsidR="00A95E34">
        <w:rPr>
          <w:rFonts w:ascii="Century Gothic" w:hAnsi="Century Gothic" w:cs="BerlinSansFB-Reg"/>
          <w:sz w:val="24"/>
          <w:szCs w:val="24"/>
        </w:rPr>
        <w:t>Work</w:t>
      </w:r>
      <w:r w:rsidR="00A95E34" w:rsidRPr="00FC7610">
        <w:rPr>
          <w:rFonts w:ascii="Century Gothic" w:hAnsi="Century Gothic" w:cs="BerlinSansFB-Reg"/>
          <w:sz w:val="24"/>
          <w:szCs w:val="24"/>
        </w:rPr>
        <w:t>books</w:t>
      </w:r>
      <w:r w:rsidR="00A95E34">
        <w:rPr>
          <w:rFonts w:ascii="Century Gothic" w:hAnsi="Century Gothic" w:cs="BerlinSansFB-Reg"/>
          <w:sz w:val="24"/>
          <w:szCs w:val="24"/>
        </w:rPr>
        <w:t xml:space="preserve"> and Worksheet Handouts</w:t>
      </w:r>
      <w:r w:rsidR="00D60E25">
        <w:rPr>
          <w:rFonts w:ascii="Century Gothic" w:hAnsi="Century Gothic" w:cs="BerlinSansFB-Reg"/>
          <w:sz w:val="24"/>
          <w:szCs w:val="24"/>
        </w:rPr>
        <w:t xml:space="preserve">, Power Points and various projects </w:t>
      </w:r>
      <w:r w:rsidR="00FC7610">
        <w:rPr>
          <w:rFonts w:ascii="Century Gothic" w:hAnsi="Century Gothic" w:cs="BerlinSansFB-Reg"/>
          <w:sz w:val="24"/>
          <w:szCs w:val="24"/>
        </w:rPr>
        <w:t xml:space="preserve">. </w:t>
      </w:r>
      <w:r w:rsidR="00A95E34">
        <w:rPr>
          <w:rFonts w:ascii="Century Gothic" w:hAnsi="Century Gothic" w:cs="BerlinSansFB-Reg"/>
          <w:sz w:val="24"/>
          <w:szCs w:val="24"/>
        </w:rPr>
        <w:t>Pencil, Pen</w:t>
      </w:r>
      <w:r w:rsidR="00FC7610">
        <w:rPr>
          <w:rFonts w:ascii="Century Gothic" w:hAnsi="Century Gothic" w:cs="BerlinSansFB-Reg"/>
          <w:sz w:val="24"/>
          <w:szCs w:val="24"/>
        </w:rPr>
        <w:t xml:space="preserve"> and hand held calculator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356424" w:rsidRPr="00BA6BBD" w:rsidRDefault="004A16AD" w:rsidP="004A16AD">
      <w:pPr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Supplemental Readings: </w:t>
      </w:r>
      <w:r w:rsidR="00BA6BBD">
        <w:rPr>
          <w:rFonts w:ascii="Century Gothic" w:hAnsi="Century Gothic" w:cs="BerlinSansFB-Reg"/>
          <w:sz w:val="24"/>
          <w:szCs w:val="24"/>
        </w:rPr>
        <w:t>To be announced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Class Expectations: </w:t>
      </w:r>
      <w:r w:rsidRPr="00BA6BBD">
        <w:rPr>
          <w:rFonts w:ascii="Century Gothic" w:hAnsi="Century Gothic" w:cs="BerlinSansFB-Reg"/>
          <w:sz w:val="24"/>
          <w:szCs w:val="24"/>
        </w:rPr>
        <w:t xml:space="preserve">It is about mutual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Respect </w:t>
      </w:r>
      <w:r w:rsidRPr="00BA6BBD">
        <w:rPr>
          <w:rFonts w:ascii="Century Gothic" w:hAnsi="Century Gothic" w:cs="BerlinSansFB-Reg"/>
          <w:sz w:val="24"/>
          <w:szCs w:val="24"/>
        </w:rPr>
        <w:t xml:space="preserve">for </w:t>
      </w:r>
      <w:r w:rsidR="00D60E25" w:rsidRPr="00BA6BBD">
        <w:rPr>
          <w:rFonts w:ascii="Century Gothic" w:hAnsi="Century Gothic" w:cs="BerlinSansFB-Reg"/>
          <w:sz w:val="24"/>
          <w:szCs w:val="24"/>
        </w:rPr>
        <w:t>teacher</w:t>
      </w:r>
      <w:r w:rsidRPr="00BA6BBD">
        <w:rPr>
          <w:rFonts w:ascii="Century Gothic" w:hAnsi="Century Gothic" w:cs="BerlinSansFB-Reg"/>
          <w:sz w:val="24"/>
          <w:szCs w:val="24"/>
        </w:rPr>
        <w:t xml:space="preserve"> and student as well as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other students and property whether school, self or others.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Grading Scale: A grade of 70% is required for graduation requirements.</w:t>
      </w:r>
    </w:p>
    <w:p w:rsidR="004A16AD" w:rsidRPr="00BA6BBD" w:rsidRDefault="003D066B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>
        <w:rPr>
          <w:rFonts w:ascii="Century Gothic" w:hAnsi="Century Gothic" w:cs="BerlinSansFB-Reg"/>
          <w:sz w:val="24"/>
          <w:szCs w:val="24"/>
        </w:rPr>
        <w:t xml:space="preserve">A+ - 98-100 </w:t>
      </w:r>
      <w:r w:rsidR="004A16AD" w:rsidRPr="00BA6BBD">
        <w:rPr>
          <w:rFonts w:ascii="Century Gothic" w:hAnsi="Century Gothic" w:cs="BerlinSansFB-Reg"/>
          <w:sz w:val="24"/>
          <w:szCs w:val="24"/>
        </w:rPr>
        <w:t>A = 93-</w:t>
      </w:r>
      <w:r>
        <w:rPr>
          <w:rFonts w:ascii="Century Gothic" w:hAnsi="Century Gothic" w:cs="BerlinSansFB-Reg"/>
          <w:sz w:val="24"/>
          <w:szCs w:val="24"/>
        </w:rPr>
        <w:t>97</w:t>
      </w:r>
      <w:r w:rsidR="004A16AD" w:rsidRPr="00BA6BBD">
        <w:rPr>
          <w:rFonts w:ascii="Century Gothic" w:hAnsi="Century Gothic" w:cs="BerlinSansFB-Reg"/>
          <w:sz w:val="24"/>
          <w:szCs w:val="24"/>
        </w:rPr>
        <w:t xml:space="preserve"> B+ = 8</w:t>
      </w:r>
      <w:r>
        <w:rPr>
          <w:rFonts w:ascii="Century Gothic" w:hAnsi="Century Gothic" w:cs="BerlinSansFB-Reg"/>
          <w:sz w:val="24"/>
          <w:szCs w:val="24"/>
        </w:rPr>
        <w:t>8</w:t>
      </w:r>
      <w:r w:rsidR="004A16AD" w:rsidRPr="00BA6BBD">
        <w:rPr>
          <w:rFonts w:ascii="Century Gothic" w:hAnsi="Century Gothic" w:cs="BerlinSansFB-Reg"/>
          <w:sz w:val="24"/>
          <w:szCs w:val="24"/>
        </w:rPr>
        <w:t>-89 B- = 8</w:t>
      </w:r>
      <w:r>
        <w:rPr>
          <w:rFonts w:ascii="Century Gothic" w:hAnsi="Century Gothic" w:cs="BerlinSansFB-Reg"/>
          <w:sz w:val="24"/>
          <w:szCs w:val="24"/>
        </w:rPr>
        <w:t>0</w:t>
      </w:r>
      <w:r w:rsidR="004A16AD" w:rsidRPr="00BA6BBD">
        <w:rPr>
          <w:rFonts w:ascii="Century Gothic" w:hAnsi="Century Gothic" w:cs="BerlinSansFB-Reg"/>
          <w:sz w:val="24"/>
          <w:szCs w:val="24"/>
        </w:rPr>
        <w:t>-8</w:t>
      </w:r>
      <w:r>
        <w:rPr>
          <w:rFonts w:ascii="Century Gothic" w:hAnsi="Century Gothic" w:cs="BerlinSansFB-Reg"/>
          <w:sz w:val="24"/>
          <w:szCs w:val="24"/>
        </w:rPr>
        <w:t>2</w:t>
      </w:r>
      <w:r w:rsidR="004A16AD" w:rsidRPr="00BA6BBD">
        <w:rPr>
          <w:rFonts w:ascii="Century Gothic" w:hAnsi="Century Gothic" w:cs="BerlinSansFB-Reg"/>
          <w:sz w:val="24"/>
          <w:szCs w:val="24"/>
        </w:rPr>
        <w:t xml:space="preserve"> C = 7</w:t>
      </w:r>
      <w:r>
        <w:rPr>
          <w:rFonts w:ascii="Century Gothic" w:hAnsi="Century Gothic" w:cs="BerlinSansFB-Reg"/>
          <w:sz w:val="24"/>
          <w:szCs w:val="24"/>
        </w:rPr>
        <w:t>3</w:t>
      </w:r>
      <w:r w:rsidR="004A16AD" w:rsidRPr="00BA6BBD">
        <w:rPr>
          <w:rFonts w:ascii="Century Gothic" w:hAnsi="Century Gothic" w:cs="BerlinSansFB-Reg"/>
          <w:sz w:val="24"/>
          <w:szCs w:val="24"/>
        </w:rPr>
        <w:t>-7</w:t>
      </w:r>
      <w:r>
        <w:rPr>
          <w:rFonts w:ascii="Century Gothic" w:hAnsi="Century Gothic" w:cs="BerlinSansFB-Reg"/>
          <w:sz w:val="24"/>
          <w:szCs w:val="24"/>
        </w:rPr>
        <w:t>7</w:t>
      </w:r>
      <w:r w:rsidR="004A16AD" w:rsidRPr="00BA6BBD">
        <w:rPr>
          <w:rFonts w:ascii="Century Gothic" w:hAnsi="Century Gothic" w:cs="BerlinSansFB-Reg"/>
          <w:sz w:val="24"/>
          <w:szCs w:val="24"/>
        </w:rPr>
        <w:t xml:space="preserve"> D+ = 6</w:t>
      </w:r>
      <w:r>
        <w:rPr>
          <w:rFonts w:ascii="Century Gothic" w:hAnsi="Century Gothic" w:cs="BerlinSansFB-Reg"/>
          <w:sz w:val="24"/>
          <w:szCs w:val="24"/>
        </w:rPr>
        <w:t>8</w:t>
      </w:r>
      <w:r w:rsidR="004A16AD" w:rsidRPr="00BA6BBD">
        <w:rPr>
          <w:rFonts w:ascii="Century Gothic" w:hAnsi="Century Gothic" w:cs="BerlinSansFB-Reg"/>
          <w:sz w:val="24"/>
          <w:szCs w:val="24"/>
        </w:rPr>
        <w:t>-69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A- = 90-92 B = 8</w:t>
      </w:r>
      <w:r w:rsidR="003D066B"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>-8</w:t>
      </w:r>
      <w:r w:rsidR="003D066B">
        <w:rPr>
          <w:rFonts w:ascii="Century Gothic" w:hAnsi="Century Gothic" w:cs="BerlinSansFB-Reg"/>
          <w:sz w:val="24"/>
          <w:szCs w:val="24"/>
        </w:rPr>
        <w:t>7</w:t>
      </w:r>
      <w:r w:rsidRPr="00BA6BBD">
        <w:rPr>
          <w:rFonts w:ascii="Century Gothic" w:hAnsi="Century Gothic" w:cs="BerlinSansFB-Reg"/>
          <w:sz w:val="24"/>
          <w:szCs w:val="24"/>
        </w:rPr>
        <w:t xml:space="preserve"> C+ = 7</w:t>
      </w:r>
      <w:r w:rsidR="003D066B"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>-79 C- = 70-7</w:t>
      </w:r>
      <w:r w:rsidR="003D066B">
        <w:rPr>
          <w:rFonts w:ascii="Century Gothic" w:hAnsi="Century Gothic" w:cs="BerlinSansFB-Reg"/>
          <w:sz w:val="24"/>
          <w:szCs w:val="24"/>
        </w:rPr>
        <w:t>2</w:t>
      </w:r>
      <w:r w:rsidRPr="00BA6BBD">
        <w:rPr>
          <w:rFonts w:ascii="Century Gothic" w:hAnsi="Century Gothic" w:cs="BerlinSansFB-Reg"/>
          <w:sz w:val="24"/>
          <w:szCs w:val="24"/>
        </w:rPr>
        <w:t xml:space="preserve"> D = 6</w:t>
      </w:r>
      <w:r w:rsidR="003D066B"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>-6</w:t>
      </w:r>
      <w:r w:rsidR="003D066B">
        <w:rPr>
          <w:rFonts w:ascii="Century Gothic" w:hAnsi="Century Gothic" w:cs="BerlinSansFB-Reg"/>
          <w:sz w:val="24"/>
          <w:szCs w:val="24"/>
        </w:rPr>
        <w:t>7 D- 60-62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F = 0-6</w:t>
      </w:r>
      <w:r w:rsidR="003D066B">
        <w:rPr>
          <w:rFonts w:ascii="Century Gothic" w:hAnsi="Century Gothic" w:cs="BerlinSansFB-Reg"/>
          <w:sz w:val="24"/>
          <w:szCs w:val="24"/>
        </w:rPr>
        <w:t>0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Grading Scale:</w:t>
      </w:r>
    </w:p>
    <w:p w:rsidR="00FC7610" w:rsidRPr="00F77845" w:rsidRDefault="00FC7610" w:rsidP="00F77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Cs/>
          <w:sz w:val="24"/>
          <w:szCs w:val="24"/>
        </w:rPr>
      </w:pPr>
      <w:r w:rsidRPr="00F77845">
        <w:rPr>
          <w:rFonts w:ascii="Century Gothic" w:hAnsi="Century Gothic" w:cs="BerlinSansFB-Bold"/>
          <w:b/>
          <w:bCs/>
          <w:sz w:val="24"/>
          <w:szCs w:val="24"/>
        </w:rPr>
        <w:t>10%</w:t>
      </w:r>
      <w:r w:rsidRPr="00F77845">
        <w:rPr>
          <w:rFonts w:ascii="Century Gothic" w:hAnsi="Century Gothic" w:cs="BerlinSansFB-Bold"/>
          <w:bCs/>
          <w:sz w:val="24"/>
          <w:szCs w:val="24"/>
        </w:rPr>
        <w:t xml:space="preserve"> of overall grade: </w:t>
      </w:r>
      <w:r w:rsidR="00D60E25" w:rsidRPr="00F77845">
        <w:rPr>
          <w:rFonts w:ascii="Century Gothic" w:hAnsi="Century Gothic" w:cs="BerlinSansFB-Reg"/>
          <w:sz w:val="24"/>
          <w:szCs w:val="24"/>
        </w:rPr>
        <w:t>Attendance</w:t>
      </w:r>
      <w:r w:rsidR="00F77845">
        <w:rPr>
          <w:rFonts w:ascii="Century Gothic" w:hAnsi="Century Gothic" w:cs="BerlinSansFB-Reg"/>
          <w:sz w:val="24"/>
          <w:szCs w:val="24"/>
        </w:rPr>
        <w:t>;</w:t>
      </w:r>
      <w:r w:rsidR="00D60E25" w:rsidRPr="00F77845">
        <w:rPr>
          <w:rFonts w:ascii="Century Gothic" w:hAnsi="Century Gothic" w:cs="BerlinSansFB-Reg"/>
          <w:sz w:val="24"/>
          <w:szCs w:val="24"/>
        </w:rPr>
        <w:t xml:space="preserve"> </w:t>
      </w:r>
      <w:r w:rsidRPr="00F77845">
        <w:rPr>
          <w:rFonts w:ascii="Century Gothic" w:hAnsi="Century Gothic" w:cs="BerlinSansFB-Bold"/>
          <w:bCs/>
          <w:sz w:val="24"/>
          <w:szCs w:val="24"/>
        </w:rPr>
        <w:t>Student Conduct</w:t>
      </w:r>
      <w:r w:rsidR="00F77845">
        <w:rPr>
          <w:rFonts w:ascii="Century Gothic" w:hAnsi="Century Gothic" w:cs="BerlinSansFB-Bold"/>
          <w:bCs/>
          <w:sz w:val="24"/>
          <w:szCs w:val="24"/>
        </w:rPr>
        <w:t>; Class Participation</w:t>
      </w:r>
    </w:p>
    <w:p w:rsidR="00FC7610" w:rsidRPr="00F77845" w:rsidRDefault="00F77845" w:rsidP="00F77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>
        <w:rPr>
          <w:rFonts w:ascii="Century Gothic" w:hAnsi="Century Gothic" w:cs="BerlinSansFB-Bold"/>
          <w:b/>
          <w:bCs/>
          <w:sz w:val="24"/>
          <w:szCs w:val="24"/>
        </w:rPr>
        <w:t>2</w:t>
      </w:r>
      <w:r w:rsidR="00FC7610" w:rsidRPr="00F77845">
        <w:rPr>
          <w:rFonts w:ascii="Century Gothic" w:hAnsi="Century Gothic" w:cs="BerlinSansFB-Bold"/>
          <w:b/>
          <w:bCs/>
          <w:sz w:val="24"/>
          <w:szCs w:val="24"/>
        </w:rPr>
        <w:t>0</w:t>
      </w:r>
      <w:r w:rsidR="004A16AD" w:rsidRPr="00F77845">
        <w:rPr>
          <w:rFonts w:ascii="Century Gothic" w:hAnsi="Century Gothic" w:cs="BerlinSansFB-Bold"/>
          <w:b/>
          <w:bCs/>
          <w:sz w:val="24"/>
          <w:szCs w:val="24"/>
        </w:rPr>
        <w:t xml:space="preserve">% </w:t>
      </w:r>
      <w:r w:rsidR="004A16AD" w:rsidRPr="00F77845">
        <w:rPr>
          <w:rFonts w:ascii="Century Gothic" w:hAnsi="Century Gothic" w:cs="BerlinSansFB-Reg"/>
          <w:sz w:val="24"/>
          <w:szCs w:val="24"/>
        </w:rPr>
        <w:t xml:space="preserve">of overall grade: </w:t>
      </w:r>
      <w:r>
        <w:rPr>
          <w:rFonts w:ascii="Century Gothic" w:hAnsi="Century Gothic" w:cs="BerlinSansFB-Reg"/>
          <w:sz w:val="24"/>
          <w:szCs w:val="24"/>
        </w:rPr>
        <w:t>Quizzes</w:t>
      </w:r>
    </w:p>
    <w:p w:rsidR="004A16AD" w:rsidRPr="00F77845" w:rsidRDefault="00F77845" w:rsidP="00F77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>
        <w:rPr>
          <w:rFonts w:ascii="Century Gothic" w:hAnsi="Century Gothic" w:cs="SymbolMT"/>
          <w:b/>
          <w:sz w:val="24"/>
          <w:szCs w:val="24"/>
        </w:rPr>
        <w:t>2</w:t>
      </w:r>
      <w:r w:rsidR="004A16AD" w:rsidRPr="00F77845">
        <w:rPr>
          <w:rFonts w:ascii="Century Gothic" w:hAnsi="Century Gothic" w:cs="BerlinSansFB-Bold"/>
          <w:b/>
          <w:bCs/>
          <w:sz w:val="24"/>
          <w:szCs w:val="24"/>
        </w:rPr>
        <w:t xml:space="preserve">0% </w:t>
      </w:r>
      <w:r w:rsidR="004A16AD" w:rsidRPr="00F77845">
        <w:rPr>
          <w:rFonts w:ascii="Century Gothic" w:hAnsi="Century Gothic" w:cs="BerlinSansFB-Reg"/>
          <w:sz w:val="24"/>
          <w:szCs w:val="24"/>
        </w:rPr>
        <w:t xml:space="preserve">of overall grade: Daily </w:t>
      </w:r>
      <w:r w:rsidR="00FC7610" w:rsidRPr="00F77845">
        <w:rPr>
          <w:rFonts w:ascii="Century Gothic" w:hAnsi="Century Gothic" w:cs="BerlinSansFB-Reg"/>
          <w:sz w:val="24"/>
          <w:szCs w:val="24"/>
        </w:rPr>
        <w:t xml:space="preserve">Class </w:t>
      </w:r>
      <w:r w:rsidR="004A16AD" w:rsidRPr="00F77845">
        <w:rPr>
          <w:rFonts w:ascii="Century Gothic" w:hAnsi="Century Gothic" w:cs="BerlinSansFB-Reg"/>
          <w:sz w:val="24"/>
          <w:szCs w:val="24"/>
        </w:rPr>
        <w:t>Assignments/Homework and</w:t>
      </w:r>
    </w:p>
    <w:p w:rsidR="00FC7610" w:rsidRPr="00F77845" w:rsidRDefault="00FC7610" w:rsidP="00F77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77845">
        <w:rPr>
          <w:rFonts w:ascii="Century Gothic" w:hAnsi="Century Gothic" w:cs="BerlinSansFB-Bold"/>
          <w:b/>
          <w:bCs/>
          <w:sz w:val="24"/>
          <w:szCs w:val="24"/>
        </w:rPr>
        <w:t xml:space="preserve">50% </w:t>
      </w:r>
      <w:r w:rsidRPr="00F77845">
        <w:rPr>
          <w:rFonts w:ascii="Century Gothic" w:hAnsi="Century Gothic" w:cs="BerlinSansFB-Reg"/>
          <w:sz w:val="24"/>
          <w:szCs w:val="24"/>
        </w:rPr>
        <w:t>of overall grade: Tests/Exams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Attendance: </w:t>
      </w:r>
      <w:r w:rsidR="005468EA">
        <w:rPr>
          <w:rFonts w:ascii="Century Gothic" w:hAnsi="Century Gothic" w:cs="BerlinSansFB-Reg"/>
          <w:sz w:val="24"/>
          <w:szCs w:val="24"/>
        </w:rPr>
        <w:t>Students are expected to attend all classes unless excused through the main office.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Required Materials: </w:t>
      </w:r>
      <w:r w:rsidRPr="00BA6BBD">
        <w:rPr>
          <w:rFonts w:ascii="Century Gothic" w:hAnsi="Century Gothic" w:cs="BerlinSansFB-Reg"/>
          <w:sz w:val="24"/>
          <w:szCs w:val="24"/>
        </w:rPr>
        <w:t xml:space="preserve">In student’s binder, a section divider for </w:t>
      </w:r>
      <w:proofErr w:type="spellStart"/>
      <w:r w:rsidR="00030D35">
        <w:rPr>
          <w:rFonts w:ascii="Century Gothic" w:hAnsi="Century Gothic" w:cs="BerlinSansFB-Reg"/>
          <w:sz w:val="24"/>
          <w:szCs w:val="24"/>
        </w:rPr>
        <w:t>Etrepreneurship</w:t>
      </w:r>
      <w:proofErr w:type="spellEnd"/>
      <w:r w:rsidRPr="00BA6BBD">
        <w:rPr>
          <w:rFonts w:ascii="Century Gothic" w:hAnsi="Century Gothic" w:cs="BerlinSansFB-Reg"/>
          <w:sz w:val="24"/>
          <w:szCs w:val="24"/>
        </w:rPr>
        <w:t xml:space="preserve"> must be included,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notebook paper, pencils (we use pencil in this class…have several available at all times!!!!!)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Homework: </w:t>
      </w:r>
      <w:r w:rsidRPr="00BA6BBD">
        <w:rPr>
          <w:rFonts w:ascii="Century Gothic" w:hAnsi="Century Gothic" w:cs="BerlinSansFB-Reg"/>
          <w:sz w:val="24"/>
          <w:szCs w:val="24"/>
        </w:rPr>
        <w:t>Homework is due at the start of class. If it is not turned in at the start of class it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will be considered late.</w:t>
      </w:r>
    </w:p>
    <w:p w:rsidR="005468EA" w:rsidRPr="00BA6BBD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Late Work: </w:t>
      </w:r>
      <w:r w:rsidRPr="00BA6BBD">
        <w:rPr>
          <w:rFonts w:ascii="Century Gothic" w:hAnsi="Century Gothic" w:cs="BerlinSansFB-Reg"/>
          <w:sz w:val="24"/>
          <w:szCs w:val="24"/>
        </w:rPr>
        <w:t xml:space="preserve">Daily or homework assignments turned in late during a </w:t>
      </w:r>
      <w:r w:rsidR="005468EA">
        <w:rPr>
          <w:rFonts w:ascii="Century Gothic" w:hAnsi="Century Gothic" w:cs="BerlinSansFB-Reg"/>
          <w:sz w:val="24"/>
          <w:szCs w:val="24"/>
        </w:rPr>
        <w:t>5</w:t>
      </w:r>
      <w:r w:rsidRPr="00BA6BBD">
        <w:rPr>
          <w:rFonts w:ascii="Century Gothic" w:hAnsi="Century Gothic" w:cs="BerlinSansFB-Reg"/>
          <w:sz w:val="24"/>
          <w:szCs w:val="24"/>
        </w:rPr>
        <w:t>-week grading period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are marked down 50%. After the </w:t>
      </w:r>
      <w:r w:rsidR="005468EA">
        <w:rPr>
          <w:rFonts w:ascii="Century Gothic" w:hAnsi="Century Gothic" w:cs="BerlinSansFB-Reg"/>
          <w:sz w:val="24"/>
          <w:szCs w:val="24"/>
        </w:rPr>
        <w:t>five</w:t>
      </w:r>
      <w:r w:rsidRPr="00BA6BBD">
        <w:rPr>
          <w:rFonts w:ascii="Century Gothic" w:hAnsi="Century Gothic" w:cs="BerlinSansFB-Reg"/>
          <w:sz w:val="24"/>
          <w:szCs w:val="24"/>
        </w:rPr>
        <w:t xml:space="preserve">-week </w:t>
      </w:r>
      <w:r w:rsidR="005468EA" w:rsidRPr="00BA6BBD">
        <w:rPr>
          <w:rFonts w:ascii="Century Gothic" w:hAnsi="Century Gothic" w:cs="BerlinSansFB-Reg"/>
          <w:sz w:val="24"/>
          <w:szCs w:val="24"/>
        </w:rPr>
        <w:t>cutoff</w:t>
      </w:r>
      <w:r w:rsidRPr="00BA6BBD">
        <w:rPr>
          <w:rFonts w:ascii="Century Gothic" w:hAnsi="Century Gothic" w:cs="BerlinSansFB-Reg"/>
          <w:sz w:val="24"/>
          <w:szCs w:val="24"/>
        </w:rPr>
        <w:t xml:space="preserve"> date, late assignments will not be accepted.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Projects may be turned in only 1 day late for </w:t>
      </w:r>
      <w:r w:rsidR="00030D35">
        <w:rPr>
          <w:rFonts w:ascii="Century Gothic" w:hAnsi="Century Gothic" w:cs="BerlinSansFB-Reg"/>
          <w:sz w:val="24"/>
          <w:szCs w:val="24"/>
        </w:rPr>
        <w:t>full</w:t>
      </w:r>
      <w:r w:rsidRPr="00BA6BBD">
        <w:rPr>
          <w:rFonts w:ascii="Century Gothic" w:hAnsi="Century Gothic" w:cs="BerlinSansFB-Reg"/>
          <w:sz w:val="24"/>
          <w:szCs w:val="24"/>
        </w:rPr>
        <w:t xml:space="preserve"> credit.</w:t>
      </w:r>
    </w:p>
    <w:p w:rsidR="005468EA" w:rsidRDefault="005468EA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Make-Up Work Policy for excused absence: </w:t>
      </w:r>
      <w:r w:rsidRPr="00BA6BBD">
        <w:rPr>
          <w:rFonts w:ascii="Century Gothic" w:hAnsi="Century Gothic" w:cs="BerlinSansFB-Reg"/>
          <w:sz w:val="24"/>
          <w:szCs w:val="24"/>
        </w:rPr>
        <w:t>Students who have an excused absence(s)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have as many days to turn in their work missed, or to take a test, as they were gone. For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example, if you were absent 2 days they you have 2 days in which to turn in your assignment</w:t>
      </w:r>
      <w:r w:rsidR="005468EA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or take the test. If you miss the deadline, the </w:t>
      </w:r>
      <w:r w:rsidR="005468EA" w:rsidRPr="00BA6BBD">
        <w:rPr>
          <w:rFonts w:ascii="Century Gothic" w:hAnsi="Century Gothic" w:cs="BerlinSansFB-Reg"/>
          <w:sz w:val="24"/>
          <w:szCs w:val="24"/>
        </w:rPr>
        <w:t>makeup</w:t>
      </w:r>
      <w:r w:rsidRPr="00BA6BBD">
        <w:rPr>
          <w:rFonts w:ascii="Century Gothic" w:hAnsi="Century Gothic" w:cs="BerlinSansFB-Reg"/>
          <w:sz w:val="24"/>
          <w:szCs w:val="24"/>
        </w:rPr>
        <w:t xml:space="preserve"> work will be considered late.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F16C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Plagiarism/Cheating/Copying: </w:t>
      </w:r>
      <w:r w:rsidRPr="00BA6BBD">
        <w:rPr>
          <w:rFonts w:ascii="Century Gothic" w:hAnsi="Century Gothic" w:cs="BerlinSansFB-Reg"/>
          <w:sz w:val="24"/>
          <w:szCs w:val="24"/>
        </w:rPr>
        <w:t>When you use someone else’s work and present it as your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own a zero will be given for that assignment or test. If you allow someone to copy your work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="005468EA">
        <w:rPr>
          <w:rFonts w:ascii="Century Gothic" w:hAnsi="Century Gothic" w:cs="BerlinSansFB-Reg"/>
          <w:sz w:val="24"/>
          <w:szCs w:val="24"/>
        </w:rPr>
        <w:t>you will also receive a zero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lastRenderedPageBreak/>
        <w:t xml:space="preserve">What students need to do to be successful in </w:t>
      </w: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class:</w:t>
      </w:r>
      <w:proofErr w:type="gramEnd"/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1.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Be here on time everyday </w:t>
      </w:r>
      <w:r w:rsidRPr="00BA6BBD">
        <w:rPr>
          <w:rFonts w:ascii="Century Gothic" w:hAnsi="Century Gothic" w:cs="BerlinSansFB-Reg"/>
          <w:sz w:val="24"/>
          <w:szCs w:val="24"/>
        </w:rPr>
        <w:t>ready to learn with your materials (book, paper,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pen/pencil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, homework, etc.). If you’re absent make up your work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2.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Do your work and turn it in on time</w:t>
      </w:r>
      <w:r w:rsidRPr="00BA6BBD">
        <w:rPr>
          <w:rFonts w:ascii="Century Gothic" w:hAnsi="Century Gothic" w:cs="BerlinSansFB-Reg"/>
          <w:sz w:val="24"/>
          <w:szCs w:val="24"/>
        </w:rPr>
        <w:t>. Even if you aren’t totally finished with an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assignment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, it is usually better to turn in what you have than nothing. Anything is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better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than a Zero.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3.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Participate in class</w:t>
      </w:r>
      <w:r w:rsidRPr="00BA6BBD">
        <w:rPr>
          <w:rFonts w:ascii="Century Gothic" w:hAnsi="Century Gothic" w:cs="BerlinSansFB-Reg"/>
          <w:sz w:val="24"/>
          <w:szCs w:val="24"/>
        </w:rPr>
        <w:t>. Learning is not a spectator sport…you must engage your brain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and take part in activities and discussions.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4.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Take Notes</w:t>
      </w:r>
      <w:r w:rsidRPr="00BA6BBD">
        <w:rPr>
          <w:rFonts w:ascii="Century Gothic" w:hAnsi="Century Gothic" w:cs="BerlinSansFB-Reg"/>
          <w:sz w:val="24"/>
          <w:szCs w:val="24"/>
        </w:rPr>
        <w:t>. Review your notes that night at home so you can remember the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information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>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5.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Study </w:t>
      </w:r>
      <w:r w:rsidRPr="00BA6BBD">
        <w:rPr>
          <w:rFonts w:ascii="Century Gothic" w:hAnsi="Century Gothic" w:cs="BerlinSansFB-Reg"/>
          <w:sz w:val="24"/>
          <w:szCs w:val="24"/>
        </w:rPr>
        <w:t>before tests – don’t just expect miracles.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6.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Manage your time wisely. </w:t>
      </w:r>
      <w:r w:rsidRPr="00BA6BBD">
        <w:rPr>
          <w:rFonts w:ascii="Century Gothic" w:hAnsi="Century Gothic" w:cs="BerlinSansFB-Reg"/>
          <w:sz w:val="24"/>
          <w:szCs w:val="24"/>
        </w:rPr>
        <w:t>In other words – don’t procrastinate and wait until the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last minute to throw something together for a project.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7.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Pay Attention</w:t>
      </w:r>
      <w:r w:rsidRPr="00BA6BBD">
        <w:rPr>
          <w:rFonts w:ascii="Century Gothic" w:hAnsi="Century Gothic" w:cs="BerlinSansFB-Reg"/>
          <w:sz w:val="24"/>
          <w:szCs w:val="24"/>
        </w:rPr>
        <w:t>. Don’t let others distract you from your learning and success - don’t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distract others.</w:t>
      </w:r>
    </w:p>
    <w:p w:rsidR="002D2C10" w:rsidRPr="00BA6BBD" w:rsidRDefault="002D2C10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8.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Ask for help </w:t>
      </w:r>
      <w:r w:rsidRPr="00BA6BBD">
        <w:rPr>
          <w:rFonts w:ascii="Century Gothic" w:hAnsi="Century Gothic" w:cs="BerlinSansFB-Reg"/>
          <w:sz w:val="24"/>
          <w:szCs w:val="24"/>
        </w:rPr>
        <w:t>if you don’t understand something. If you need more help come in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before or after school or go to tutoring.</w:t>
      </w:r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What parents/guardians can do to help their student be successful in </w:t>
      </w: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class:</w:t>
      </w:r>
      <w:proofErr w:type="gramEnd"/>
    </w:p>
    <w:p w:rsidR="00BA6BBD" w:rsidRPr="00BA6BBD" w:rsidRDefault="00BA6BB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1.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Ask </w:t>
      </w:r>
      <w:r w:rsidRPr="00BA6BBD">
        <w:rPr>
          <w:rFonts w:ascii="Century Gothic" w:hAnsi="Century Gothic" w:cs="BerlinSansFB-Reg"/>
          <w:sz w:val="24"/>
          <w:szCs w:val="24"/>
        </w:rPr>
        <w:t>them to summarize what we are learning in class. Ask them if they understand the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material or if they need more help. Help is available before/after school with teachers</w:t>
      </w:r>
      <w:r w:rsidR="00BA6BBD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or with tutors.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2.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Check grades</w:t>
      </w:r>
      <w:r w:rsidR="00F16C88">
        <w:rPr>
          <w:rFonts w:ascii="Century Gothic" w:hAnsi="Century Gothic" w:cs="BerlinSansFB-Bold"/>
          <w:b/>
          <w:bCs/>
          <w:sz w:val="24"/>
          <w:szCs w:val="24"/>
        </w:rPr>
        <w:t>;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 xml:space="preserve">Grades may be </w:t>
      </w:r>
      <w:r w:rsidR="00F16C88">
        <w:rPr>
          <w:rFonts w:ascii="Century Gothic" w:hAnsi="Century Gothic" w:cs="BerlinSansFB-Reg"/>
          <w:sz w:val="24"/>
          <w:szCs w:val="24"/>
        </w:rPr>
        <w:t>checked</w:t>
      </w:r>
      <w:r w:rsidRPr="00BA6BBD">
        <w:rPr>
          <w:rFonts w:ascii="Century Gothic" w:hAnsi="Century Gothic" w:cs="BerlinSansFB-Reg"/>
          <w:sz w:val="24"/>
          <w:szCs w:val="24"/>
        </w:rPr>
        <w:t xml:space="preserve"> by </w:t>
      </w:r>
      <w:r w:rsidR="00F16C88">
        <w:rPr>
          <w:rFonts w:ascii="Century Gothic" w:hAnsi="Century Gothic" w:cs="BerlinSansFB-Reg"/>
          <w:sz w:val="24"/>
          <w:szCs w:val="24"/>
        </w:rPr>
        <w:t xml:space="preserve">calling or e-mailing me at </w:t>
      </w: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>http://grades.fwps.org. Click on grades on-line. You will need your student’s ID number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Reg"/>
          <w:sz w:val="24"/>
          <w:szCs w:val="24"/>
        </w:rPr>
        <w:t>and</w:t>
      </w:r>
      <w:proofErr w:type="gramEnd"/>
      <w:r w:rsidRPr="00BA6BBD">
        <w:rPr>
          <w:rFonts w:ascii="Century Gothic" w:hAnsi="Century Gothic" w:cs="BerlinSansFB-Reg"/>
          <w:sz w:val="24"/>
          <w:szCs w:val="24"/>
        </w:rPr>
        <w:t xml:space="preserve"> password.</w:t>
      </w:r>
    </w:p>
    <w:p w:rsidR="003D066B" w:rsidRPr="00BA6BBD" w:rsidRDefault="003D066B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3.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Call or email the teacher </w:t>
      </w:r>
      <w:r w:rsidRPr="00BA6BBD">
        <w:rPr>
          <w:rFonts w:ascii="Century Gothic" w:hAnsi="Century Gothic" w:cs="BerlinSansFB-Reg"/>
          <w:sz w:val="24"/>
          <w:szCs w:val="24"/>
        </w:rPr>
        <w:t>if you see that your student is struggling.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4.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Check that your student is coming to school and attending class</w:t>
      </w:r>
      <w:r w:rsidRPr="00BA6BBD">
        <w:rPr>
          <w:rFonts w:ascii="Century Gothic" w:hAnsi="Century Gothic" w:cs="BerlinSansFB-Reg"/>
          <w:sz w:val="24"/>
          <w:szCs w:val="24"/>
        </w:rPr>
        <w:t>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5.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Provide a regular schedule </w:t>
      </w:r>
      <w:r w:rsidRPr="00BA6BBD">
        <w:rPr>
          <w:rFonts w:ascii="Century Gothic" w:hAnsi="Century Gothic" w:cs="BerlinSansFB-Reg"/>
          <w:sz w:val="24"/>
          <w:szCs w:val="24"/>
        </w:rPr>
        <w:t>to make sure that your student is getting enough sleep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at night and eating breakfast before school.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t xml:space="preserve">6. Make sure that </w:t>
      </w:r>
      <w:r w:rsidR="00A95E34" w:rsidRPr="00BA6BBD">
        <w:rPr>
          <w:rFonts w:ascii="Century Gothic" w:hAnsi="Century Gothic" w:cs="BerlinSansFB-Bold"/>
          <w:b/>
          <w:bCs/>
          <w:sz w:val="24"/>
          <w:szCs w:val="24"/>
        </w:rPr>
        <w:t>extracurricular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activities </w:t>
      </w:r>
      <w:r w:rsidRPr="00BA6BBD">
        <w:rPr>
          <w:rFonts w:ascii="Century Gothic" w:hAnsi="Century Gothic" w:cs="BerlinSansFB-Reg"/>
          <w:sz w:val="24"/>
          <w:szCs w:val="24"/>
        </w:rPr>
        <w:t xml:space="preserve">(sports, clubs, church, job, etc.)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>is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proofErr w:type="gramStart"/>
      <w:r w:rsidRPr="00BA6BBD">
        <w:rPr>
          <w:rFonts w:ascii="Century Gothic" w:hAnsi="Century Gothic" w:cs="BerlinSansFB-Bold"/>
          <w:b/>
          <w:bCs/>
          <w:sz w:val="24"/>
          <w:szCs w:val="24"/>
        </w:rPr>
        <w:t>balanced</w:t>
      </w:r>
      <w:proofErr w:type="gramEnd"/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with enough time to do homework and study.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Reg"/>
          <w:sz w:val="24"/>
          <w:szCs w:val="24"/>
        </w:rPr>
        <w:lastRenderedPageBreak/>
        <w:t xml:space="preserve">7. </w:t>
      </w: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Provide a study space </w:t>
      </w:r>
      <w:r w:rsidRPr="00BA6BBD">
        <w:rPr>
          <w:rFonts w:ascii="Century Gothic" w:hAnsi="Century Gothic" w:cs="BerlinSansFB-Reg"/>
          <w:sz w:val="24"/>
          <w:szCs w:val="24"/>
        </w:rPr>
        <w:t>that is quiet and away from distractions.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Bold"/>
          <w:b/>
          <w:bCs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>What the teacher will do to help students be successful: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 xml:space="preserve">My goal for the student is to learn </w:t>
      </w:r>
      <w:r w:rsidR="00030D35">
        <w:rPr>
          <w:rFonts w:ascii="Century Gothic" w:hAnsi="Century Gothic" w:cs="BerlinSansFB-Reg"/>
          <w:sz w:val="24"/>
          <w:szCs w:val="24"/>
        </w:rPr>
        <w:t>entrepreneurship</w:t>
      </w:r>
      <w:r w:rsidRPr="00F16C88">
        <w:rPr>
          <w:rFonts w:ascii="Century Gothic" w:hAnsi="Century Gothic" w:cs="BerlinSansFB-Reg"/>
          <w:sz w:val="24"/>
          <w:szCs w:val="24"/>
        </w:rPr>
        <w:t xml:space="preserve"> while seeing the relevance of </w:t>
      </w:r>
      <w:r w:rsidR="00030D35">
        <w:rPr>
          <w:rFonts w:ascii="Century Gothic" w:hAnsi="Century Gothic" w:cs="BerlinSansFB-Reg"/>
          <w:sz w:val="24"/>
          <w:szCs w:val="24"/>
        </w:rPr>
        <w:t>entrepreneurship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in the business world as it applies to your daily life.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will show you Respect through my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actions and words.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 xml:space="preserve">I will be Available before and after school for extra help.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will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make this a </w:t>
      </w:r>
      <w:r w:rsidRPr="00F16C88">
        <w:rPr>
          <w:rFonts w:ascii="Century Gothic" w:hAnsi="Century Gothic" w:cs="BerlinSansFB-Bold"/>
          <w:b/>
          <w:bCs/>
          <w:sz w:val="24"/>
          <w:szCs w:val="24"/>
        </w:rPr>
        <w:t xml:space="preserve">thought-provoking and informative </w:t>
      </w:r>
      <w:r w:rsidRPr="00F16C88">
        <w:rPr>
          <w:rFonts w:ascii="Century Gothic" w:hAnsi="Century Gothic" w:cs="BerlinSansFB-Reg"/>
          <w:sz w:val="24"/>
          <w:szCs w:val="24"/>
        </w:rPr>
        <w:t xml:space="preserve">class. </w:t>
      </w:r>
    </w:p>
    <w:p w:rsidR="00F16C88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 xml:space="preserve">I will be </w:t>
      </w:r>
      <w:r w:rsidRPr="00F16C88">
        <w:rPr>
          <w:rFonts w:ascii="Century Gothic" w:hAnsi="Century Gothic" w:cs="BerlinSansFB-Bold"/>
          <w:b/>
          <w:bCs/>
          <w:sz w:val="24"/>
          <w:szCs w:val="24"/>
        </w:rPr>
        <w:t>prepared</w:t>
      </w:r>
      <w:r w:rsidR="00F16C88" w:rsidRPr="00F16C88">
        <w:rPr>
          <w:rFonts w:ascii="Century Gothic" w:hAnsi="Century Gothic" w:cs="BerlinSansFB-Bold"/>
          <w:b/>
          <w:bCs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 xml:space="preserve">everyday with activities, quizzes, tests, or projects. </w:t>
      </w:r>
    </w:p>
    <w:p w:rsidR="004A16AD" w:rsidRPr="00F16C88" w:rsidRDefault="004A16AD" w:rsidP="00F16C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F16C88">
        <w:rPr>
          <w:rFonts w:ascii="Century Gothic" w:hAnsi="Century Gothic" w:cs="BerlinSansFB-Reg"/>
          <w:sz w:val="24"/>
          <w:szCs w:val="24"/>
        </w:rPr>
        <w:t>I have included in this syllabus other</w:t>
      </w:r>
      <w:r w:rsidR="00F16C88" w:rsidRP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F16C88">
        <w:rPr>
          <w:rFonts w:ascii="Century Gothic" w:hAnsi="Century Gothic" w:cs="BerlinSansFB-Reg"/>
          <w:sz w:val="24"/>
          <w:szCs w:val="24"/>
        </w:rPr>
        <w:t>teaching strategies I will do to help students be successful—please read thoroughly.</w:t>
      </w:r>
    </w:p>
    <w:p w:rsidR="00F16C88" w:rsidRPr="00BA6BBD" w:rsidRDefault="00F16C88" w:rsidP="004A1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</w:p>
    <w:p w:rsidR="004A16AD" w:rsidRPr="00BA6BBD" w:rsidRDefault="004A16AD" w:rsidP="00F16C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erlinSansFB-Reg"/>
          <w:sz w:val="24"/>
          <w:szCs w:val="24"/>
        </w:rPr>
      </w:pPr>
      <w:r w:rsidRPr="00BA6BBD">
        <w:rPr>
          <w:rFonts w:ascii="Century Gothic" w:hAnsi="Century Gothic" w:cs="BerlinSansFB-Bold"/>
          <w:b/>
          <w:bCs/>
          <w:sz w:val="24"/>
          <w:szCs w:val="24"/>
        </w:rPr>
        <w:t xml:space="preserve">Electronic Use Policy: </w:t>
      </w:r>
      <w:r w:rsidRPr="00BA6BBD">
        <w:rPr>
          <w:rFonts w:ascii="Century Gothic" w:hAnsi="Century Gothic" w:cs="BerlinSansFB-Reg"/>
          <w:sz w:val="24"/>
          <w:szCs w:val="24"/>
        </w:rPr>
        <w:t>All telecommunication/electronic devices may not be in visible sight or</w:t>
      </w:r>
      <w:r w:rsidR="00F16C88">
        <w:rPr>
          <w:rFonts w:ascii="Century Gothic" w:hAnsi="Century Gothic" w:cs="BerlinSansFB-Reg"/>
          <w:sz w:val="24"/>
          <w:szCs w:val="24"/>
        </w:rPr>
        <w:t xml:space="preserve"> </w:t>
      </w:r>
      <w:r w:rsidRPr="00BA6BBD">
        <w:rPr>
          <w:rFonts w:ascii="Century Gothic" w:hAnsi="Century Gothic" w:cs="BerlinSansFB-Reg"/>
          <w:sz w:val="24"/>
          <w:szCs w:val="24"/>
        </w:rPr>
        <w:t>operated during school hours. (</w:t>
      </w:r>
      <w:r w:rsidR="00F16C88">
        <w:rPr>
          <w:rFonts w:ascii="Century Gothic" w:hAnsi="Century Gothic" w:cs="BerlinSansFB-Reg"/>
          <w:sz w:val="24"/>
          <w:szCs w:val="24"/>
        </w:rPr>
        <w:t>8</w:t>
      </w:r>
      <w:r w:rsidRPr="00BA6BBD">
        <w:rPr>
          <w:rFonts w:ascii="Century Gothic" w:hAnsi="Century Gothic" w:cs="BerlinSansFB-Reg"/>
          <w:sz w:val="24"/>
          <w:szCs w:val="24"/>
        </w:rPr>
        <w:t xml:space="preserve">:00 am – </w:t>
      </w:r>
      <w:r w:rsidR="00F16C88">
        <w:rPr>
          <w:rFonts w:ascii="Century Gothic" w:hAnsi="Century Gothic" w:cs="BerlinSansFB-Reg"/>
          <w:sz w:val="24"/>
          <w:szCs w:val="24"/>
        </w:rPr>
        <w:t>3</w:t>
      </w:r>
      <w:r w:rsidRPr="00BA6BBD">
        <w:rPr>
          <w:rFonts w:ascii="Century Gothic" w:hAnsi="Century Gothic" w:cs="BerlinSansFB-Reg"/>
          <w:sz w:val="24"/>
          <w:szCs w:val="24"/>
        </w:rPr>
        <w:t xml:space="preserve">:00 pm). See </w:t>
      </w:r>
      <w:r w:rsidR="00F16C88">
        <w:rPr>
          <w:rFonts w:ascii="Century Gothic" w:hAnsi="Century Gothic" w:cs="BerlinSansFB-Reg"/>
          <w:sz w:val="24"/>
          <w:szCs w:val="24"/>
        </w:rPr>
        <w:t>ABT handbook</w:t>
      </w:r>
      <w:r w:rsidRPr="00BA6BBD">
        <w:rPr>
          <w:rFonts w:ascii="Century Gothic" w:hAnsi="Century Gothic" w:cs="BerlinSansFB-Reg"/>
          <w:sz w:val="24"/>
          <w:szCs w:val="24"/>
        </w:rPr>
        <w:t xml:space="preserve"> for more information</w:t>
      </w:r>
      <w:r w:rsidR="00F16C88">
        <w:rPr>
          <w:rFonts w:ascii="Century Gothic" w:hAnsi="Century Gothic" w:cs="BerlinSansFB-Reg"/>
          <w:sz w:val="24"/>
          <w:szCs w:val="24"/>
        </w:rPr>
        <w:t xml:space="preserve"> on electronics use policy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CC09F1" w:rsidRDefault="00CC09F1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6367DF" w:rsidRDefault="006367DF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 w:cs="BerlinSansFB-Reg"/>
          <w:b/>
          <w:sz w:val="24"/>
          <w:szCs w:val="24"/>
        </w:rPr>
      </w:pPr>
    </w:p>
    <w:p w:rsidR="00E271F3" w:rsidRDefault="00E271F3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E271F3" w:rsidRDefault="00E271F3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6367DF" w:rsidP="004A16AD">
      <w:pPr>
        <w:autoSpaceDE w:val="0"/>
        <w:autoSpaceDN w:val="0"/>
        <w:adjustRightInd w:val="0"/>
        <w:spacing w:after="0" w:line="480" w:lineRule="auto"/>
        <w:jc w:val="center"/>
        <w:rPr>
          <w:rFonts w:ascii="BerlinSansFB-Bold" w:hAnsi="BerlinSansFB-Bold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lastRenderedPageBreak/>
        <w:t>Personal Finance</w:t>
      </w:r>
      <w:r w:rsidR="00030D35">
        <w:rPr>
          <w:rFonts w:ascii="BerlinSansFB-Bold" w:hAnsi="BerlinSansFB-Bold" w:cs="BerlinSansFB-Bold"/>
          <w:b/>
          <w:bCs/>
          <w:sz w:val="24"/>
          <w:szCs w:val="24"/>
        </w:rPr>
        <w:t xml:space="preserve"> </w:t>
      </w:r>
      <w:r w:rsidR="004A16AD">
        <w:rPr>
          <w:rFonts w:ascii="BerlinSansFB-Bold" w:hAnsi="BerlinSansFB-Bold" w:cs="BerlinSansFB-Bold"/>
          <w:b/>
          <w:bCs/>
          <w:sz w:val="24"/>
          <w:szCs w:val="24"/>
        </w:rPr>
        <w:t>Syllabus</w:t>
      </w:r>
    </w:p>
    <w:p w:rsidR="00E271F3" w:rsidRDefault="00E271F3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  <w:bookmarkStart w:id="0" w:name="_GoBack"/>
      <w:bookmarkEnd w:id="0"/>
      <w:r>
        <w:rPr>
          <w:rFonts w:ascii="BerlinSansFB-Bold" w:hAnsi="BerlinSansFB-Bold" w:cs="BerlinSansFB-Bold"/>
          <w:b/>
          <w:bCs/>
          <w:sz w:val="24"/>
          <w:szCs w:val="24"/>
        </w:rPr>
        <w:t>School Year 201</w:t>
      </w:r>
      <w:r w:rsidR="00E271F3">
        <w:rPr>
          <w:rFonts w:ascii="BerlinSansFB-Bold" w:hAnsi="BerlinSansFB-Bold" w:cs="BerlinSansFB-Bold"/>
          <w:b/>
          <w:bCs/>
          <w:sz w:val="24"/>
          <w:szCs w:val="24"/>
        </w:rPr>
        <w:t>5-2016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Bold" w:hAnsi="BerlinSansFB-Bold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t>Student/Parent/Guardian Confirmation Form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Student and Parent/Guardian have read and understand the syllabus and other attached</w:t>
      </w:r>
      <w:r w:rsidR="00274DC9">
        <w:rPr>
          <w:rFonts w:ascii="BerlinSansFB-Reg" w:hAnsi="BerlinSansFB-Reg" w:cs="BerlinSansFB-Reg"/>
          <w:sz w:val="24"/>
          <w:szCs w:val="24"/>
        </w:rPr>
        <w:t xml:space="preserve"> </w:t>
      </w:r>
      <w:r>
        <w:rPr>
          <w:rFonts w:ascii="BerlinSansFB-Reg" w:hAnsi="BerlinSansFB-Reg" w:cs="BerlinSansFB-Reg"/>
          <w:sz w:val="24"/>
          <w:szCs w:val="24"/>
        </w:rPr>
        <w:t>information. Please sign and fill in the following information. Any questions, please call me at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 w:rsidRPr="00A95E34">
        <w:rPr>
          <w:rFonts w:ascii="BerlinSansFB-Reg" w:hAnsi="BerlinSansFB-Reg" w:cs="BerlinSansFB-Reg"/>
          <w:sz w:val="24"/>
          <w:szCs w:val="24"/>
        </w:rPr>
        <w:t>313.</w:t>
      </w:r>
      <w:r w:rsidR="003D066B" w:rsidRPr="00A95E34">
        <w:rPr>
          <w:rFonts w:ascii="BerlinSansFB-Reg" w:hAnsi="BerlinSansFB-Reg" w:cs="BerlinSansFB-Reg"/>
          <w:sz w:val="24"/>
          <w:szCs w:val="24"/>
        </w:rPr>
        <w:t>382</w:t>
      </w:r>
      <w:r w:rsidRPr="00A95E34">
        <w:rPr>
          <w:rFonts w:ascii="BerlinSansFB-Reg" w:hAnsi="BerlinSansFB-Reg" w:cs="BerlinSansFB-Reg"/>
          <w:sz w:val="24"/>
          <w:szCs w:val="24"/>
        </w:rPr>
        <w:t>.</w:t>
      </w:r>
      <w:r w:rsidR="00A95E34" w:rsidRPr="00A95E34">
        <w:rPr>
          <w:rFonts w:ascii="BerlinSansFB-Reg" w:hAnsi="BerlinSansFB-Reg" w:cs="BerlinSansFB-Reg"/>
          <w:sz w:val="24"/>
          <w:szCs w:val="24"/>
        </w:rPr>
        <w:t>3</w:t>
      </w:r>
      <w:r w:rsidRPr="00A95E34">
        <w:rPr>
          <w:rFonts w:ascii="BerlinSansFB-Reg" w:hAnsi="BerlinSansFB-Reg" w:cs="BerlinSansFB-Reg"/>
          <w:sz w:val="24"/>
          <w:szCs w:val="24"/>
        </w:rPr>
        <w:t>4</w:t>
      </w:r>
      <w:r w:rsidR="00A95E34" w:rsidRPr="00A95E34">
        <w:rPr>
          <w:rFonts w:ascii="BerlinSansFB-Reg" w:hAnsi="BerlinSansFB-Reg" w:cs="BerlinSansFB-Reg"/>
          <w:sz w:val="24"/>
          <w:szCs w:val="24"/>
        </w:rPr>
        <w:t>22</w:t>
      </w:r>
      <w:r>
        <w:rPr>
          <w:rFonts w:ascii="BerlinSansFB-Reg" w:hAnsi="BerlinSansFB-Reg" w:cs="BerlinSansFB-Reg"/>
          <w:sz w:val="24"/>
          <w:szCs w:val="24"/>
        </w:rPr>
        <w:t xml:space="preserve"> or e-mail: bruce.ingersoll@leonagroup.com</w:t>
      </w:r>
    </w:p>
    <w:p w:rsidR="004A16AD" w:rsidRDefault="004A16AD" w:rsidP="004A16A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 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Student Signature Date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Print Your Name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</w:t>
      </w:r>
      <w:r w:rsidR="00F16C88">
        <w:rPr>
          <w:rFonts w:ascii="BerlinSansFB-Reg" w:hAnsi="BerlinSansFB-Reg" w:cs="BerlinSansFB-Reg"/>
          <w:sz w:val="24"/>
          <w:szCs w:val="24"/>
        </w:rPr>
        <w:t>____ 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Parent/Guardian Signature Date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Print Your Name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</w:t>
      </w:r>
      <w:r w:rsidR="00F16C88">
        <w:rPr>
          <w:rFonts w:ascii="BerlinSansFB-Reg" w:hAnsi="BerlinSansFB-Reg" w:cs="BerlinSansFB-Reg"/>
          <w:sz w:val="24"/>
          <w:szCs w:val="24"/>
        </w:rPr>
        <w:t>_______________________________</w:t>
      </w:r>
      <w:r>
        <w:rPr>
          <w:rFonts w:ascii="BerlinSansFB-Reg" w:hAnsi="BerlinSansFB-Reg" w:cs="BerlinSansFB-Reg"/>
          <w:sz w:val="24"/>
          <w:szCs w:val="24"/>
        </w:rPr>
        <w:t>____________________________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E-mail Address Phone Number</w:t>
      </w:r>
    </w:p>
    <w:p w:rsidR="004A16AD" w:rsidRDefault="004A16AD" w:rsidP="004A16AD">
      <w:pPr>
        <w:autoSpaceDE w:val="0"/>
        <w:autoSpaceDN w:val="0"/>
        <w:adjustRightInd w:val="0"/>
        <w:spacing w:after="0" w:line="480" w:lineRule="auto"/>
        <w:rPr>
          <w:rFonts w:ascii="BerlinSansFB-Reg" w:hAnsi="BerlinSansFB-Reg" w:cs="BerlinSansFB-Reg"/>
          <w:sz w:val="24"/>
          <w:szCs w:val="24"/>
        </w:rPr>
      </w:pPr>
      <w:r>
        <w:rPr>
          <w:rFonts w:ascii="BerlinSansFB-Reg" w:hAnsi="BerlinSansFB-Reg" w:cs="BerlinSansFB-Reg"/>
          <w:sz w:val="24"/>
          <w:szCs w:val="24"/>
        </w:rPr>
        <w:t>__________________________________________</w:t>
      </w:r>
    </w:p>
    <w:p w:rsidR="004A16AD" w:rsidRPr="004A16AD" w:rsidRDefault="004A16AD" w:rsidP="004A16AD">
      <w:pPr>
        <w:spacing w:line="480" w:lineRule="auto"/>
      </w:pPr>
      <w:r>
        <w:rPr>
          <w:rFonts w:ascii="BerlinSansFB-Reg" w:hAnsi="BerlinSansFB-Reg" w:cs="BerlinSansFB-Reg"/>
          <w:sz w:val="24"/>
          <w:szCs w:val="24"/>
        </w:rPr>
        <w:t>Other Contact</w:t>
      </w:r>
    </w:p>
    <w:sectPr w:rsidR="004A16AD" w:rsidRPr="004A16AD" w:rsidSect="00FC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C7E"/>
    <w:multiLevelType w:val="hybridMultilevel"/>
    <w:tmpl w:val="8B48D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318C5"/>
    <w:multiLevelType w:val="hybridMultilevel"/>
    <w:tmpl w:val="FC2A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352F6"/>
    <w:multiLevelType w:val="hybridMultilevel"/>
    <w:tmpl w:val="17B8372A"/>
    <w:lvl w:ilvl="0" w:tplc="9B3A7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DC4"/>
    <w:multiLevelType w:val="hybridMultilevel"/>
    <w:tmpl w:val="63CE5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77776"/>
    <w:multiLevelType w:val="hybridMultilevel"/>
    <w:tmpl w:val="608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869"/>
    <w:multiLevelType w:val="hybridMultilevel"/>
    <w:tmpl w:val="368CF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5501C"/>
    <w:multiLevelType w:val="hybridMultilevel"/>
    <w:tmpl w:val="26A03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E7D61"/>
    <w:multiLevelType w:val="hybridMultilevel"/>
    <w:tmpl w:val="879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588"/>
    <w:multiLevelType w:val="hybridMultilevel"/>
    <w:tmpl w:val="9C7CE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55098"/>
    <w:multiLevelType w:val="hybridMultilevel"/>
    <w:tmpl w:val="3F92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A455A"/>
    <w:multiLevelType w:val="hybridMultilevel"/>
    <w:tmpl w:val="8BA249B0"/>
    <w:lvl w:ilvl="0" w:tplc="9B3A7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3AF3"/>
    <w:multiLevelType w:val="hybridMultilevel"/>
    <w:tmpl w:val="87C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07DCE"/>
    <w:multiLevelType w:val="hybridMultilevel"/>
    <w:tmpl w:val="32CE793C"/>
    <w:lvl w:ilvl="0" w:tplc="9B3A7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B042E"/>
    <w:multiLevelType w:val="multilevel"/>
    <w:tmpl w:val="155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229C6"/>
    <w:multiLevelType w:val="hybridMultilevel"/>
    <w:tmpl w:val="9EAA462C"/>
    <w:lvl w:ilvl="0" w:tplc="9B3A76FE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D"/>
    <w:rsid w:val="00017CC9"/>
    <w:rsid w:val="00030D35"/>
    <w:rsid w:val="0007655B"/>
    <w:rsid w:val="001F28D9"/>
    <w:rsid w:val="0020336F"/>
    <w:rsid w:val="00274DC9"/>
    <w:rsid w:val="002A7A47"/>
    <w:rsid w:val="002D2C10"/>
    <w:rsid w:val="002E29AA"/>
    <w:rsid w:val="00330935"/>
    <w:rsid w:val="00356424"/>
    <w:rsid w:val="003C5412"/>
    <w:rsid w:val="003D066B"/>
    <w:rsid w:val="00442D09"/>
    <w:rsid w:val="00493E38"/>
    <w:rsid w:val="004A16AD"/>
    <w:rsid w:val="005468EA"/>
    <w:rsid w:val="006367DF"/>
    <w:rsid w:val="008B7B91"/>
    <w:rsid w:val="00A336D0"/>
    <w:rsid w:val="00A46B90"/>
    <w:rsid w:val="00A95E34"/>
    <w:rsid w:val="00BA6BBD"/>
    <w:rsid w:val="00BB7A47"/>
    <w:rsid w:val="00C559E3"/>
    <w:rsid w:val="00CC09F1"/>
    <w:rsid w:val="00D5126D"/>
    <w:rsid w:val="00D60E25"/>
    <w:rsid w:val="00E271F3"/>
    <w:rsid w:val="00ED11E8"/>
    <w:rsid w:val="00ED5C17"/>
    <w:rsid w:val="00ED5E58"/>
    <w:rsid w:val="00EE31D2"/>
    <w:rsid w:val="00F16C88"/>
    <w:rsid w:val="00F27A0A"/>
    <w:rsid w:val="00F77845"/>
    <w:rsid w:val="00F95E9C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9C654-82A3-495A-B326-04BDDEC3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Kerry Paskell</cp:lastModifiedBy>
  <cp:revision>5</cp:revision>
  <cp:lastPrinted>2015-09-08T16:27:00Z</cp:lastPrinted>
  <dcterms:created xsi:type="dcterms:W3CDTF">2015-09-08T14:18:00Z</dcterms:created>
  <dcterms:modified xsi:type="dcterms:W3CDTF">2015-09-08T16:28:00Z</dcterms:modified>
</cp:coreProperties>
</file>